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4756B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427556">
        <w:rPr>
          <w:rFonts w:ascii="Times New Roman" w:eastAsia="MS Mincho" w:hAnsi="Times New Roman"/>
          <w:b w:val="0"/>
          <w:bCs w:val="0"/>
          <w:sz w:val="24"/>
          <w:szCs w:val="24"/>
        </w:rPr>
        <w:t>16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EC5080" w:rsidP="0042755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86MS0021-01-2026-002486-88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4275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6E28D4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6E28D4">
        <w:rPr>
          <w:color w:val="0D0D0D" w:themeColor="text1" w:themeTint="F2"/>
          <w:sz w:val="27"/>
          <w:szCs w:val="27"/>
        </w:rPr>
        <w:t>окружного зн</w:t>
      </w:r>
      <w:r w:rsidRPr="006E28D4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FA1380" w:rsidRPr="00F05608" w:rsidP="00FA1380">
      <w:pPr>
        <w:ind w:firstLine="540"/>
        <w:jc w:val="both"/>
        <w:rPr>
          <w:sz w:val="28"/>
          <w:szCs w:val="28"/>
        </w:rPr>
      </w:pPr>
      <w:r w:rsidRPr="006E28D4">
        <w:rPr>
          <w:sz w:val="27"/>
          <w:szCs w:val="27"/>
        </w:rPr>
        <w:t>рассмотрев материалы по делу об административном п</w:t>
      </w:r>
      <w:r w:rsidRPr="006E28D4">
        <w:rPr>
          <w:sz w:val="27"/>
          <w:szCs w:val="27"/>
        </w:rPr>
        <w:t xml:space="preserve">равонарушении в отношении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Сосунова)</w:t>
      </w:r>
      <w:r w:rsidR="00427556">
        <w:rPr>
          <w:sz w:val="28"/>
          <w:szCs w:val="28"/>
        </w:rPr>
        <w:t xml:space="preserve"> Натальи Александровны</w:t>
      </w:r>
      <w:r w:rsidRPr="00F05608" w:rsidR="00427556">
        <w:rPr>
          <w:sz w:val="28"/>
          <w:szCs w:val="28"/>
        </w:rPr>
        <w:t xml:space="preserve">, </w:t>
      </w:r>
      <w:r w:rsidR="00106818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 w:rsidRPr="00F05608" w:rsidR="00427556">
        <w:rPr>
          <w:sz w:val="28"/>
          <w:szCs w:val="28"/>
        </w:rPr>
        <w:t>года рождения, урожен</w:t>
      </w:r>
      <w:r w:rsidR="00427556">
        <w:rPr>
          <w:sz w:val="28"/>
          <w:szCs w:val="28"/>
        </w:rPr>
        <w:t>ки</w:t>
      </w:r>
      <w:r w:rsidRPr="00F05608" w:rsidR="00427556">
        <w:rPr>
          <w:sz w:val="28"/>
          <w:szCs w:val="28"/>
        </w:rPr>
        <w:t xml:space="preserve"> </w:t>
      </w:r>
      <w:r w:rsidR="00106818">
        <w:rPr>
          <w:sz w:val="28"/>
          <w:szCs w:val="28"/>
        </w:rPr>
        <w:t>*</w:t>
      </w:r>
      <w:r w:rsidRPr="00F05608" w:rsidR="00427556">
        <w:rPr>
          <w:sz w:val="28"/>
          <w:szCs w:val="28"/>
        </w:rPr>
        <w:t xml:space="preserve"> </w:t>
      </w:r>
      <w:r w:rsidR="00427556">
        <w:rPr>
          <w:sz w:val="28"/>
          <w:szCs w:val="28"/>
        </w:rPr>
        <w:t xml:space="preserve">зарегистрированной и проживающей </w:t>
      </w:r>
      <w:r w:rsidRPr="00F05608" w:rsidR="00427556">
        <w:rPr>
          <w:sz w:val="28"/>
          <w:szCs w:val="28"/>
        </w:rPr>
        <w:t xml:space="preserve">по адресу: </w:t>
      </w:r>
      <w:r w:rsidR="00106818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106818">
        <w:rPr>
          <w:sz w:val="28"/>
          <w:szCs w:val="28"/>
        </w:rPr>
        <w:t>*</w:t>
      </w:r>
    </w:p>
    <w:p w:rsidR="00427556" w:rsidRPr="00F05608" w:rsidP="00FA1380">
      <w:pPr>
        <w:ind w:firstLine="540"/>
        <w:jc w:val="center"/>
        <w:rPr>
          <w:sz w:val="28"/>
          <w:szCs w:val="28"/>
        </w:rPr>
      </w:pPr>
      <w:r w:rsidRPr="00F05608">
        <w:rPr>
          <w:sz w:val="28"/>
          <w:szCs w:val="28"/>
        </w:rPr>
        <w:t>УСТАНОВИЛ:</w:t>
      </w:r>
    </w:p>
    <w:p w:rsidR="00AB6979" w:rsidRPr="008C7D3B" w:rsidP="0042755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Сосунова)</w:t>
      </w:r>
      <w:r>
        <w:rPr>
          <w:sz w:val="28"/>
          <w:szCs w:val="28"/>
        </w:rPr>
        <w:t xml:space="preserve"> Н.А</w:t>
      </w:r>
      <w:r w:rsidRPr="00F05608">
        <w:rPr>
          <w:sz w:val="28"/>
          <w:szCs w:val="28"/>
        </w:rPr>
        <w:t xml:space="preserve">. </w:t>
      </w:r>
      <w:r>
        <w:rPr>
          <w:sz w:val="27"/>
          <w:szCs w:val="27"/>
        </w:rPr>
        <w:t>20.01.2026</w:t>
      </w:r>
      <w:r w:rsidRPr="006E28D4" w:rsidR="008C7D3B">
        <w:rPr>
          <w:sz w:val="27"/>
          <w:szCs w:val="27"/>
        </w:rPr>
        <w:t xml:space="preserve"> года в 00:00 часов установлена по адресу: </w:t>
      </w:r>
      <w:r w:rsidR="00106818">
        <w:rPr>
          <w:sz w:val="27"/>
          <w:szCs w:val="27"/>
        </w:rPr>
        <w:t>*</w:t>
      </w:r>
      <w:r w:rsidRPr="006E28D4">
        <w:rPr>
          <w:color w:val="0D0D0D" w:themeColor="text1" w:themeTint="F2"/>
          <w:sz w:val="27"/>
          <w:szCs w:val="27"/>
        </w:rPr>
        <w:t>которая  не</w:t>
      </w:r>
      <w:r w:rsidRPr="006E28D4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750</w:t>
      </w:r>
      <w:r w:rsidRPr="006E28D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E28D4" w:rsidR="005B3CD5">
        <w:rPr>
          <w:color w:val="0D0D0D" w:themeColor="text1" w:themeTint="F2"/>
          <w:sz w:val="27"/>
          <w:szCs w:val="27"/>
        </w:rPr>
        <w:t>1881058625</w:t>
      </w:r>
      <w:r w:rsidRPr="006E28D4" w:rsidR="00934A67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031012898</w:t>
      </w:r>
      <w:r w:rsidR="00D26B65">
        <w:rPr>
          <w:color w:val="0D0D0D" w:themeColor="text1" w:themeTint="F2"/>
          <w:sz w:val="27"/>
          <w:szCs w:val="27"/>
        </w:rPr>
        <w:t xml:space="preserve"> </w:t>
      </w:r>
      <w:r w:rsidRPr="006E28D4" w:rsidR="005B3CD5">
        <w:rPr>
          <w:color w:val="0D0D0D" w:themeColor="text1" w:themeTint="F2"/>
          <w:sz w:val="27"/>
          <w:szCs w:val="27"/>
        </w:rPr>
        <w:t xml:space="preserve">от  </w:t>
      </w:r>
      <w:r>
        <w:rPr>
          <w:color w:val="0D0D0D" w:themeColor="text1" w:themeTint="F2"/>
          <w:sz w:val="27"/>
          <w:szCs w:val="27"/>
        </w:rPr>
        <w:t>31.10</w:t>
      </w:r>
      <w:r w:rsidRPr="006E28D4" w:rsidR="005B3CD5">
        <w:rPr>
          <w:color w:val="0D0D0D" w:themeColor="text1" w:themeTint="F2"/>
          <w:sz w:val="27"/>
          <w:szCs w:val="27"/>
        </w:rPr>
        <w:t xml:space="preserve">.2025 </w:t>
      </w:r>
      <w:r w:rsidRPr="006E28D4">
        <w:rPr>
          <w:color w:val="0D0D0D" w:themeColor="text1" w:themeTint="F2"/>
          <w:sz w:val="27"/>
          <w:szCs w:val="27"/>
        </w:rPr>
        <w:t>года по д</w:t>
      </w:r>
      <w:r w:rsidRPr="006E28D4">
        <w:rPr>
          <w:color w:val="0D0D0D" w:themeColor="text1" w:themeTint="F2"/>
          <w:sz w:val="27"/>
          <w:szCs w:val="27"/>
        </w:rPr>
        <w:t>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2</w:t>
      </w:r>
      <w:r w:rsidRPr="006E28D4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6E28D4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</w:t>
      </w:r>
      <w:r w:rsidRPr="008C7D3B">
        <w:rPr>
          <w:color w:val="0D0D0D" w:themeColor="text1" w:themeTint="F2"/>
          <w:sz w:val="27"/>
          <w:szCs w:val="27"/>
        </w:rPr>
        <w:t xml:space="preserve">ему в законную силу  </w:t>
      </w:r>
      <w:r>
        <w:rPr>
          <w:color w:val="0D0D0D" w:themeColor="text1" w:themeTint="F2"/>
          <w:sz w:val="27"/>
          <w:szCs w:val="27"/>
        </w:rPr>
        <w:t>19.11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 xml:space="preserve">Ногай </w:t>
      </w:r>
      <w:r>
        <w:rPr>
          <w:sz w:val="28"/>
          <w:szCs w:val="28"/>
        </w:rPr>
        <w:t>Н.А</w:t>
      </w:r>
      <w:r w:rsidR="00442C49">
        <w:rPr>
          <w:sz w:val="27"/>
          <w:szCs w:val="27"/>
        </w:rPr>
        <w:t xml:space="preserve">. </w:t>
      </w:r>
      <w:r w:rsidRPr="008C7D3B" w:rsidR="00934A67">
        <w:rPr>
          <w:color w:val="0D0D0D" w:themeColor="text1" w:themeTint="F2"/>
          <w:sz w:val="27"/>
          <w:szCs w:val="27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</w:t>
      </w:r>
      <w:r w:rsidR="00442C49">
        <w:rPr>
          <w:color w:val="0D0D0D" w:themeColor="text1" w:themeTint="F2"/>
          <w:sz w:val="27"/>
          <w:szCs w:val="27"/>
        </w:rPr>
        <w:t>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427556" w:rsidR="00427556">
        <w:rPr>
          <w:sz w:val="27"/>
          <w:szCs w:val="27"/>
        </w:rPr>
        <w:t>18810886260920022022</w:t>
      </w:r>
      <w:r w:rsidRPr="00934A67" w:rsidR="00934A6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0</w:t>
      </w:r>
      <w:r w:rsidR="00BF21B1">
        <w:rPr>
          <w:color w:val="0D0D0D" w:themeColor="text1" w:themeTint="F2"/>
          <w:sz w:val="27"/>
          <w:szCs w:val="27"/>
        </w:rPr>
        <w:t>2</w:t>
      </w:r>
      <w:r w:rsidR="00A071CC">
        <w:rPr>
          <w:color w:val="0D0D0D" w:themeColor="text1" w:themeTint="F2"/>
          <w:sz w:val="27"/>
          <w:szCs w:val="27"/>
        </w:rPr>
        <w:t>.04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6E28D4" w:rsidR="00A071CC">
        <w:rPr>
          <w:color w:val="0D0D0D" w:themeColor="text1" w:themeTint="F2"/>
          <w:sz w:val="27"/>
          <w:szCs w:val="27"/>
        </w:rPr>
        <w:t>18810586251</w:t>
      </w:r>
      <w:r w:rsidR="00A071CC">
        <w:rPr>
          <w:color w:val="0D0D0D" w:themeColor="text1" w:themeTint="F2"/>
          <w:sz w:val="27"/>
          <w:szCs w:val="27"/>
        </w:rPr>
        <w:t xml:space="preserve">031012898 </w:t>
      </w:r>
      <w:r w:rsidRPr="006E28D4" w:rsidR="00A071CC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31.10</w:t>
      </w:r>
      <w:r w:rsidRPr="006E28D4" w:rsidR="00A071CC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27556">
        <w:rPr>
          <w:sz w:val="27"/>
          <w:szCs w:val="27"/>
        </w:rPr>
        <w:t>Сосунова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sz w:val="27"/>
          <w:szCs w:val="27"/>
        </w:rPr>
        <w:t>подве</w:t>
      </w:r>
      <w:r w:rsidRPr="005B1F30">
        <w:rPr>
          <w:sz w:val="27"/>
          <w:szCs w:val="27"/>
        </w:rPr>
        <w:t xml:space="preserve">ргнута административному взысканию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E28D4" w:rsidR="00D26B65">
        <w:rPr>
          <w:color w:val="0D0D0D" w:themeColor="text1" w:themeTint="F2"/>
          <w:sz w:val="27"/>
          <w:szCs w:val="27"/>
        </w:rPr>
        <w:t>ч.</w:t>
      </w:r>
      <w:r w:rsidR="00D26B65">
        <w:rPr>
          <w:color w:val="0D0D0D" w:themeColor="text1" w:themeTint="F2"/>
          <w:sz w:val="27"/>
          <w:szCs w:val="27"/>
        </w:rPr>
        <w:t>1</w:t>
      </w:r>
      <w:r w:rsidRPr="006E28D4" w:rsidR="00D26B65">
        <w:rPr>
          <w:color w:val="0D0D0D" w:themeColor="text1" w:themeTint="F2"/>
          <w:sz w:val="27"/>
          <w:szCs w:val="27"/>
        </w:rPr>
        <w:t xml:space="preserve"> ст. 12.</w:t>
      </w:r>
      <w:r w:rsidR="00D26B65">
        <w:rPr>
          <w:color w:val="0D0D0D" w:themeColor="text1" w:themeTint="F2"/>
          <w:sz w:val="27"/>
          <w:szCs w:val="27"/>
        </w:rPr>
        <w:t>12</w:t>
      </w:r>
      <w:r w:rsidRPr="006E28D4" w:rsidR="00D26B6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</w:t>
      </w:r>
      <w:r w:rsidRPr="005B1F30">
        <w:rPr>
          <w:color w:val="0D0D0D" w:themeColor="text1" w:themeTint="F2"/>
          <w:sz w:val="27"/>
          <w:szCs w:val="27"/>
        </w:rPr>
        <w:t xml:space="preserve">ом правонарушении №  </w:t>
      </w:r>
      <w:r w:rsidRPr="006E28D4" w:rsidR="00427556">
        <w:rPr>
          <w:color w:val="0D0D0D" w:themeColor="text1" w:themeTint="F2"/>
          <w:sz w:val="27"/>
          <w:szCs w:val="27"/>
        </w:rPr>
        <w:t>18810586251</w:t>
      </w:r>
      <w:r w:rsidR="00427556">
        <w:rPr>
          <w:color w:val="0D0D0D" w:themeColor="text1" w:themeTint="F2"/>
          <w:sz w:val="27"/>
          <w:szCs w:val="27"/>
        </w:rPr>
        <w:t xml:space="preserve">031012898 </w:t>
      </w:r>
      <w:r w:rsidRPr="006E28D4" w:rsidR="00427556">
        <w:rPr>
          <w:color w:val="0D0D0D" w:themeColor="text1" w:themeTint="F2"/>
          <w:sz w:val="27"/>
          <w:szCs w:val="27"/>
        </w:rPr>
        <w:t xml:space="preserve">от  </w:t>
      </w:r>
      <w:r w:rsidR="00427556">
        <w:rPr>
          <w:color w:val="0D0D0D" w:themeColor="text1" w:themeTint="F2"/>
          <w:sz w:val="27"/>
          <w:szCs w:val="27"/>
        </w:rPr>
        <w:t>31.10</w:t>
      </w:r>
      <w:r w:rsidRPr="006E28D4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427556">
        <w:rPr>
          <w:color w:val="0D0D0D" w:themeColor="text1" w:themeTint="F2"/>
          <w:sz w:val="27"/>
          <w:szCs w:val="27"/>
        </w:rPr>
        <w:t>19.11</w:t>
      </w:r>
      <w:r w:rsidRPr="008C7D3B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27556">
        <w:rPr>
          <w:sz w:val="27"/>
          <w:szCs w:val="27"/>
        </w:rPr>
        <w:t>19.01.2026</w:t>
      </w:r>
      <w:r w:rsidRPr="006E28D4" w:rsidR="00427556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7"/>
          <w:szCs w:val="27"/>
        </w:rPr>
        <w:t>)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5B1F30">
        <w:rPr>
          <w:color w:val="0D0D0D" w:themeColor="text1" w:themeTint="F2"/>
          <w:sz w:val="27"/>
          <w:szCs w:val="27"/>
        </w:rPr>
        <w:t>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</w:t>
      </w:r>
      <w:r w:rsidRPr="005B1F30">
        <w:rPr>
          <w:color w:val="0D0D0D" w:themeColor="text1" w:themeTint="F2"/>
          <w:sz w:val="27"/>
          <w:szCs w:val="27"/>
        </w:rPr>
        <w:t>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</w:t>
      </w:r>
      <w:r w:rsidR="00FA1380">
        <w:rPr>
          <w:sz w:val="27"/>
          <w:szCs w:val="27"/>
        </w:rPr>
        <w:t>у</w:t>
      </w:r>
      <w:r>
        <w:rPr>
          <w:sz w:val="27"/>
          <w:szCs w:val="27"/>
        </w:rPr>
        <w:t>)</w:t>
      </w:r>
      <w:r>
        <w:rPr>
          <w:sz w:val="28"/>
          <w:szCs w:val="28"/>
        </w:rPr>
        <w:t xml:space="preserve"> Наталь</w:t>
      </w:r>
      <w:r w:rsidR="00FA1380"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Александровн</w:t>
      </w:r>
      <w:r w:rsidR="00FA1380">
        <w:rPr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7"/>
          <w:szCs w:val="27"/>
        </w:rPr>
        <w:t>15</w:t>
      </w:r>
      <w:r w:rsidR="00700967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>
        <w:rPr>
          <w:color w:val="0D0D0D" w:themeColor="text1" w:themeTint="F2"/>
          <w:sz w:val="27"/>
          <w:szCs w:val="27"/>
        </w:rPr>
        <w:t xml:space="preserve">одной </w:t>
      </w:r>
      <w:r>
        <w:rPr>
          <w:color w:val="0D0D0D" w:themeColor="text1" w:themeTint="F2"/>
          <w:sz w:val="27"/>
          <w:szCs w:val="27"/>
        </w:rPr>
        <w:t>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433292">
        <w:rPr>
          <w:color w:val="0D0D0D" w:themeColor="text1" w:themeTint="F2"/>
          <w:sz w:val="27"/>
          <w:szCs w:val="27"/>
        </w:rPr>
        <w:t xml:space="preserve">К 72011601203019000140, УИН </w:t>
      </w:r>
      <w:r w:rsidRPr="00A071CC" w:rsidR="00A071CC">
        <w:rPr>
          <w:color w:val="0D0D0D" w:themeColor="text1" w:themeTint="F2"/>
          <w:sz w:val="27"/>
          <w:szCs w:val="27"/>
        </w:rPr>
        <w:t>0412365400215004162620158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33292">
        <w:rPr>
          <w:color w:val="0D0D0D" w:themeColor="text1" w:themeTint="F2"/>
          <w:sz w:val="27"/>
          <w:szCs w:val="27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</w:t>
      </w:r>
      <w:r w:rsidRPr="00433292">
        <w:rPr>
          <w:color w:val="0D0D0D" w:themeColor="text1" w:themeTint="F2"/>
          <w:sz w:val="27"/>
          <w:szCs w:val="27"/>
        </w:rPr>
        <w:t>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</w:t>
      </w:r>
      <w:r w:rsidRPr="00433292">
        <w:rPr>
          <w:color w:val="0D0D0D" w:themeColor="text1" w:themeTint="F2"/>
          <w:sz w:val="27"/>
          <w:szCs w:val="27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</w:t>
      </w:r>
      <w:r w:rsidRPr="00433292">
        <w:rPr>
          <w:color w:val="0D0D0D" w:themeColor="text1" w:themeTint="F2"/>
          <w:sz w:val="27"/>
          <w:szCs w:val="27"/>
        </w:rPr>
        <w:t>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81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06818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27556"/>
    <w:rsid w:val="00433292"/>
    <w:rsid w:val="00442C49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02C1E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28D4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16DE3"/>
    <w:rsid w:val="00934A67"/>
    <w:rsid w:val="00956644"/>
    <w:rsid w:val="00965321"/>
    <w:rsid w:val="009E2AE5"/>
    <w:rsid w:val="009F7C44"/>
    <w:rsid w:val="00A071CC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1B1"/>
    <w:rsid w:val="00BF234D"/>
    <w:rsid w:val="00C04708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26B65"/>
    <w:rsid w:val="00D332C2"/>
    <w:rsid w:val="00D36F49"/>
    <w:rsid w:val="00D37CBA"/>
    <w:rsid w:val="00D405C3"/>
    <w:rsid w:val="00D4756B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C5080"/>
    <w:rsid w:val="00EF211E"/>
    <w:rsid w:val="00F0249D"/>
    <w:rsid w:val="00F05608"/>
    <w:rsid w:val="00F232E0"/>
    <w:rsid w:val="00F26951"/>
    <w:rsid w:val="00F27B1E"/>
    <w:rsid w:val="00F30CFA"/>
    <w:rsid w:val="00F84D16"/>
    <w:rsid w:val="00FA1380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